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9" w:rsidRPr="00380E2B" w:rsidRDefault="00BC0688" w:rsidP="006F61FB">
      <w:pPr>
        <w:spacing w:after="120" w:line="360" w:lineRule="auto"/>
        <w:jc w:val="both"/>
        <w:rPr>
          <w:rFonts w:ascii="Arial" w:hAnsi="Arial" w:cs="Arial"/>
          <w:b/>
          <w:noProof/>
        </w:rPr>
      </w:pPr>
      <w:r w:rsidRPr="00380E2B">
        <w:rPr>
          <w:rFonts w:ascii="Arial" w:hAnsi="Arial" w:cs="Arial"/>
          <w:b/>
          <w:noProof/>
        </w:rPr>
        <w:br/>
      </w:r>
      <w:r w:rsidR="00C63BF9" w:rsidRPr="00380E2B">
        <w:rPr>
          <w:rFonts w:ascii="Arial" w:hAnsi="Arial" w:cs="Arial"/>
          <w:b/>
          <w:noProof/>
        </w:rPr>
        <w:t>Inhaltsverzeichnis</w:t>
      </w:r>
    </w:p>
    <w:sdt>
      <w:sdtPr>
        <w:rPr>
          <w:rFonts w:ascii="Arial" w:hAnsi="Arial" w:cs="Arial"/>
        </w:rPr>
        <w:id w:val="4798939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1EE0" w:rsidRPr="00380E2B" w:rsidRDefault="00F831F3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r w:rsidRPr="00380E2B">
            <w:rPr>
              <w:rFonts w:ascii="Arial" w:eastAsiaTheme="majorEastAsia" w:hAnsi="Arial" w:cs="Arial"/>
              <w:color w:val="2E74B5" w:themeColor="accent1" w:themeShade="BF"/>
              <w:lang w:eastAsia="de-DE"/>
            </w:rPr>
            <w:fldChar w:fldCharType="begin"/>
          </w:r>
          <w:r w:rsidRPr="00380E2B">
            <w:rPr>
              <w:rFonts w:ascii="Arial" w:hAnsi="Arial" w:cs="Arial"/>
            </w:rPr>
            <w:instrText xml:space="preserve"> TOC \o "1-3" \h \z \u </w:instrText>
          </w:r>
          <w:r w:rsidRPr="00380E2B">
            <w:rPr>
              <w:rFonts w:ascii="Arial" w:eastAsiaTheme="majorEastAsia" w:hAnsi="Arial" w:cs="Arial"/>
              <w:color w:val="2E74B5" w:themeColor="accent1" w:themeShade="BF"/>
              <w:lang w:eastAsia="de-DE"/>
            </w:rPr>
            <w:fldChar w:fldCharType="separate"/>
          </w:r>
          <w:hyperlink w:anchor="_Toc149045455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Abbildungsverzeichnis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_Toc149045455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II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56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Tabellenverzeichnis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_Toc149045456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III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57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Abkürzungsverzeichnis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_Toc149045457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IV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58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1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Einleitung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_Toc149045458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1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59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2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Theoretischer Teil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_Toc149045459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2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0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2.1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_Toc149045460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2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1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2.2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_Toc149045461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2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2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2.3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_Toc149045462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2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3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3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Praktischer Teil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_Toc149045463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3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4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3.1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_Toc149045464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3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5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3.2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_Toc149045465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3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6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3.3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_Toc149045466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3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2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7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3.4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Unterkapitel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_Toc149045467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3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8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4</w:t>
            </w:r>
            <w:r w:rsidR="008D1EE0" w:rsidRPr="00380E2B">
              <w:rPr>
                <w:rFonts w:ascii="Arial" w:eastAsiaTheme="minorEastAsia" w:hAnsi="Arial" w:cs="Arial"/>
                <w:noProof/>
                <w:lang w:val="ru-RU" w:eastAsia="ru-RU"/>
              </w:rPr>
              <w:tab/>
            </w:r>
            <w:r w:rsidR="008D1EE0" w:rsidRPr="00380E2B">
              <w:rPr>
                <w:rStyle w:val="aa"/>
                <w:rFonts w:ascii="Arial" w:hAnsi="Arial" w:cs="Arial"/>
                <w:noProof/>
              </w:rPr>
              <w:t>Fazit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_Toc149045468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4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69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Literaturverzeichnis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_Toc149045469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V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70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Anhang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_Toc149045470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VI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D1EE0" w:rsidRPr="00380E2B" w:rsidRDefault="00AD1131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149045471" w:history="1">
            <w:r w:rsidR="008D1EE0" w:rsidRPr="00380E2B">
              <w:rPr>
                <w:rStyle w:val="aa"/>
                <w:rFonts w:ascii="Arial" w:hAnsi="Arial" w:cs="Arial"/>
                <w:noProof/>
              </w:rPr>
              <w:t>Eidesstattliche Versicherung</w:t>
            </w:r>
            <w:r w:rsidR="008D1EE0" w:rsidRPr="00380E2B">
              <w:rPr>
                <w:rFonts w:ascii="Arial" w:hAnsi="Arial" w:cs="Arial"/>
                <w:noProof/>
                <w:webHidden/>
              </w:rPr>
              <w:tab/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begin"/>
            </w:r>
            <w:r w:rsidR="008D1EE0" w:rsidRPr="00380E2B">
              <w:rPr>
                <w:rFonts w:ascii="Arial" w:hAnsi="Arial" w:cs="Arial"/>
                <w:noProof/>
                <w:webHidden/>
              </w:rPr>
              <w:instrText xml:space="preserve"> PAGEREF _Toc149045471 \h </w:instrText>
            </w:r>
            <w:r w:rsidR="008D1EE0" w:rsidRPr="00380E2B">
              <w:rPr>
                <w:rFonts w:ascii="Arial" w:hAnsi="Arial" w:cs="Arial"/>
                <w:noProof/>
                <w:webHidden/>
              </w:rPr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9679A">
              <w:rPr>
                <w:rFonts w:ascii="Arial" w:hAnsi="Arial" w:cs="Arial"/>
                <w:noProof/>
                <w:webHidden/>
              </w:rPr>
              <w:t>VII</w:t>
            </w:r>
            <w:r w:rsidR="008D1EE0" w:rsidRPr="00380E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831F3" w:rsidRPr="00380E2B" w:rsidRDefault="00F831F3">
          <w:pPr>
            <w:rPr>
              <w:rFonts w:ascii="Arial" w:hAnsi="Arial" w:cs="Arial"/>
            </w:rPr>
          </w:pPr>
          <w:r w:rsidRPr="00380E2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831F3" w:rsidRPr="00380E2B" w:rsidRDefault="00F831F3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380E2B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380E2B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801800" w:rsidRPr="00380E2B" w:rsidRDefault="00801800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D2C5A" w:rsidRPr="00380E2B" w:rsidRDefault="006D2C5A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D2C5A" w:rsidRPr="00380E2B" w:rsidRDefault="006D2C5A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50E8F" w:rsidRPr="00380E2B" w:rsidRDefault="00650E8F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50E8F" w:rsidRPr="00380E2B" w:rsidRDefault="00650E8F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50E8F" w:rsidRPr="00380E2B" w:rsidRDefault="00650E8F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650E8F" w:rsidRPr="00380E2B" w:rsidRDefault="00650E8F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801800" w:rsidRPr="00380E2B" w:rsidRDefault="00801800" w:rsidP="00650E8F">
      <w:pPr>
        <w:jc w:val="right"/>
        <w:rPr>
          <w:rFonts w:ascii="Arial" w:hAnsi="Arial" w:cs="Arial"/>
        </w:rPr>
      </w:pPr>
    </w:p>
    <w:p w:rsidR="00C63BF9" w:rsidRPr="00380E2B" w:rsidRDefault="00C63BF9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1" w:name="_Toc149045455"/>
      <w:r w:rsidRPr="00380E2B">
        <w:rPr>
          <w:rFonts w:cs="Arial"/>
          <w:noProof/>
          <w:sz w:val="22"/>
          <w:szCs w:val="22"/>
        </w:rPr>
        <w:lastRenderedPageBreak/>
        <w:t>Abbildungsverzeichnis</w:t>
      </w:r>
      <w:bookmarkEnd w:id="1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2" w:name="_Toc149045456"/>
      <w:r w:rsidRPr="00380E2B">
        <w:rPr>
          <w:rFonts w:cs="Arial"/>
          <w:noProof/>
          <w:sz w:val="22"/>
          <w:szCs w:val="22"/>
        </w:rPr>
        <w:lastRenderedPageBreak/>
        <w:t>Tabellenverzeichnis</w:t>
      </w:r>
      <w:bookmarkEnd w:id="2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3" w:name="_Toc149045457"/>
      <w:r w:rsidRPr="00380E2B">
        <w:rPr>
          <w:rFonts w:cs="Arial"/>
          <w:noProof/>
          <w:sz w:val="22"/>
          <w:szCs w:val="22"/>
        </w:rPr>
        <w:lastRenderedPageBreak/>
        <w:t>Abkürzungsverzeichnis</w:t>
      </w:r>
      <w:bookmarkEnd w:id="3"/>
    </w:p>
    <w:p w:rsidR="00650E8F" w:rsidRPr="00380E2B" w:rsidRDefault="00801800">
      <w:pPr>
        <w:spacing w:after="160" w:line="259" w:lineRule="auto"/>
        <w:rPr>
          <w:rFonts w:ascii="Arial" w:hAnsi="Arial" w:cs="Arial"/>
          <w:noProof/>
        </w:rPr>
        <w:sectPr w:rsidR="00650E8F" w:rsidRPr="00380E2B" w:rsidSect="00650E8F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rPr>
          <w:rFonts w:cs="Arial"/>
          <w:noProof/>
          <w:sz w:val="22"/>
          <w:szCs w:val="22"/>
        </w:rPr>
      </w:pPr>
      <w:bookmarkStart w:id="4" w:name="_Toc149045458"/>
      <w:r w:rsidRPr="00380E2B">
        <w:rPr>
          <w:rFonts w:cs="Arial"/>
          <w:noProof/>
          <w:sz w:val="22"/>
          <w:szCs w:val="22"/>
        </w:rPr>
        <w:lastRenderedPageBreak/>
        <w:t>Einleitung</w:t>
      </w:r>
      <w:bookmarkEnd w:id="4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rPr>
          <w:rFonts w:cs="Arial"/>
          <w:noProof/>
          <w:sz w:val="22"/>
          <w:szCs w:val="22"/>
        </w:rPr>
      </w:pPr>
      <w:bookmarkStart w:id="5" w:name="_Toc149045459"/>
      <w:r w:rsidRPr="00380E2B">
        <w:rPr>
          <w:rFonts w:cs="Arial"/>
          <w:noProof/>
          <w:sz w:val="22"/>
          <w:szCs w:val="22"/>
        </w:rPr>
        <w:lastRenderedPageBreak/>
        <w:t>Theoretischer Teil</w:t>
      </w:r>
      <w:bookmarkEnd w:id="5"/>
    </w:p>
    <w:p w:rsidR="00C63BF9" w:rsidRPr="00380E2B" w:rsidRDefault="00C63BF9" w:rsidP="00C63BF9">
      <w:pPr>
        <w:pStyle w:val="2"/>
        <w:rPr>
          <w:rFonts w:cs="Arial"/>
          <w:sz w:val="22"/>
          <w:szCs w:val="22"/>
        </w:rPr>
      </w:pPr>
      <w:bookmarkStart w:id="6" w:name="_Toc149045460"/>
      <w:r w:rsidRPr="00380E2B">
        <w:rPr>
          <w:rFonts w:cs="Arial"/>
          <w:sz w:val="22"/>
          <w:szCs w:val="22"/>
        </w:rPr>
        <w:t>Unterkapitel</w:t>
      </w:r>
      <w:bookmarkEnd w:id="6"/>
    </w:p>
    <w:p w:rsidR="00C63BF9" w:rsidRPr="00380E2B" w:rsidRDefault="00C63BF9" w:rsidP="00C63BF9">
      <w:pPr>
        <w:pStyle w:val="2"/>
        <w:rPr>
          <w:rFonts w:cs="Arial"/>
          <w:sz w:val="22"/>
          <w:szCs w:val="22"/>
        </w:rPr>
      </w:pPr>
      <w:bookmarkStart w:id="7" w:name="_Toc149045461"/>
      <w:r w:rsidRPr="00380E2B">
        <w:rPr>
          <w:rFonts w:cs="Arial"/>
          <w:sz w:val="22"/>
          <w:szCs w:val="22"/>
        </w:rPr>
        <w:t>Unterkapitel</w:t>
      </w:r>
      <w:bookmarkEnd w:id="7"/>
    </w:p>
    <w:p w:rsidR="00650E8F" w:rsidRPr="00380E2B" w:rsidRDefault="00650E8F" w:rsidP="00650E8F">
      <w:pPr>
        <w:pStyle w:val="2"/>
        <w:rPr>
          <w:rFonts w:cs="Arial"/>
          <w:sz w:val="22"/>
          <w:szCs w:val="22"/>
        </w:rPr>
      </w:pPr>
      <w:bookmarkStart w:id="8" w:name="_Toc149045462"/>
      <w:r w:rsidRPr="00380E2B">
        <w:rPr>
          <w:rFonts w:cs="Arial"/>
          <w:sz w:val="22"/>
          <w:szCs w:val="22"/>
        </w:rPr>
        <w:t>Unterkapitel</w:t>
      </w:r>
      <w:bookmarkEnd w:id="8"/>
    </w:p>
    <w:p w:rsidR="00650E8F" w:rsidRPr="00380E2B" w:rsidRDefault="00650E8F" w:rsidP="00650E8F">
      <w:pPr>
        <w:rPr>
          <w:rFonts w:ascii="Arial" w:hAnsi="Arial" w:cs="Arial"/>
        </w:rPr>
      </w:pPr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rPr>
          <w:rFonts w:cs="Arial"/>
          <w:noProof/>
          <w:sz w:val="22"/>
          <w:szCs w:val="22"/>
        </w:rPr>
      </w:pPr>
      <w:bookmarkStart w:id="9" w:name="_Toc149045463"/>
      <w:r w:rsidRPr="00380E2B">
        <w:rPr>
          <w:rFonts w:cs="Arial"/>
          <w:noProof/>
          <w:sz w:val="22"/>
          <w:szCs w:val="22"/>
        </w:rPr>
        <w:lastRenderedPageBreak/>
        <w:t>Praktischer Teil</w:t>
      </w:r>
      <w:bookmarkEnd w:id="9"/>
    </w:p>
    <w:p w:rsidR="00C63BF9" w:rsidRPr="00380E2B" w:rsidRDefault="00C63BF9" w:rsidP="00C63BF9">
      <w:pPr>
        <w:pStyle w:val="2"/>
        <w:rPr>
          <w:rFonts w:cs="Arial"/>
          <w:sz w:val="22"/>
          <w:szCs w:val="22"/>
        </w:rPr>
      </w:pPr>
      <w:bookmarkStart w:id="10" w:name="_Toc149045464"/>
      <w:r w:rsidRPr="00380E2B">
        <w:rPr>
          <w:rFonts w:cs="Arial"/>
          <w:sz w:val="22"/>
          <w:szCs w:val="22"/>
        </w:rPr>
        <w:t>Unterkapitel</w:t>
      </w:r>
      <w:bookmarkEnd w:id="10"/>
    </w:p>
    <w:p w:rsidR="00C63BF9" w:rsidRPr="00380E2B" w:rsidRDefault="00C63BF9" w:rsidP="00C63BF9">
      <w:pPr>
        <w:pStyle w:val="2"/>
        <w:rPr>
          <w:rFonts w:cs="Arial"/>
          <w:sz w:val="22"/>
          <w:szCs w:val="22"/>
        </w:rPr>
      </w:pPr>
      <w:bookmarkStart w:id="11" w:name="_Toc149045465"/>
      <w:r w:rsidRPr="00380E2B">
        <w:rPr>
          <w:rFonts w:cs="Arial"/>
          <w:sz w:val="22"/>
          <w:szCs w:val="22"/>
        </w:rPr>
        <w:t>Unterkapitel</w:t>
      </w:r>
      <w:bookmarkEnd w:id="11"/>
    </w:p>
    <w:p w:rsidR="00650E8F" w:rsidRPr="00380E2B" w:rsidRDefault="00650E8F" w:rsidP="00650E8F">
      <w:pPr>
        <w:pStyle w:val="2"/>
        <w:rPr>
          <w:rFonts w:cs="Arial"/>
          <w:sz w:val="22"/>
          <w:szCs w:val="22"/>
        </w:rPr>
      </w:pPr>
      <w:bookmarkStart w:id="12" w:name="_Toc149045466"/>
      <w:r w:rsidRPr="00380E2B">
        <w:rPr>
          <w:rFonts w:cs="Arial"/>
          <w:sz w:val="22"/>
          <w:szCs w:val="22"/>
        </w:rPr>
        <w:t>Unterkapitel</w:t>
      </w:r>
      <w:bookmarkEnd w:id="12"/>
    </w:p>
    <w:p w:rsidR="00650E8F" w:rsidRPr="00380E2B" w:rsidRDefault="00650E8F" w:rsidP="00650E8F">
      <w:pPr>
        <w:pStyle w:val="2"/>
        <w:rPr>
          <w:rFonts w:cs="Arial"/>
          <w:sz w:val="22"/>
          <w:szCs w:val="22"/>
        </w:rPr>
      </w:pPr>
      <w:bookmarkStart w:id="13" w:name="_Toc149045467"/>
      <w:r w:rsidRPr="00380E2B">
        <w:rPr>
          <w:rFonts w:cs="Arial"/>
          <w:sz w:val="22"/>
          <w:szCs w:val="22"/>
        </w:rPr>
        <w:t>Unterkapitel</w:t>
      </w:r>
      <w:bookmarkEnd w:id="13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rPr>
          <w:rFonts w:cs="Arial"/>
          <w:noProof/>
          <w:sz w:val="22"/>
          <w:szCs w:val="22"/>
        </w:rPr>
      </w:pPr>
      <w:bookmarkStart w:id="14" w:name="_Toc149045468"/>
      <w:r w:rsidRPr="00380E2B">
        <w:rPr>
          <w:rFonts w:cs="Arial"/>
          <w:noProof/>
          <w:sz w:val="22"/>
          <w:szCs w:val="22"/>
        </w:rPr>
        <w:lastRenderedPageBreak/>
        <w:t>Fazit</w:t>
      </w:r>
      <w:bookmarkEnd w:id="14"/>
    </w:p>
    <w:p w:rsidR="00650E8F" w:rsidRPr="00380E2B" w:rsidRDefault="00801800">
      <w:pPr>
        <w:spacing w:after="160" w:line="259" w:lineRule="auto"/>
        <w:rPr>
          <w:rFonts w:ascii="Arial" w:hAnsi="Arial" w:cs="Arial"/>
          <w:noProof/>
        </w:rPr>
        <w:sectPr w:rsidR="00650E8F" w:rsidRPr="00380E2B" w:rsidSect="00650E8F">
          <w:footerReference w:type="default" r:id="rId10"/>
          <w:footnotePr>
            <w:numRestart w:val="eachPage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numPr>
          <w:ilvl w:val="0"/>
          <w:numId w:val="0"/>
        </w:numPr>
        <w:rPr>
          <w:rFonts w:cs="Arial"/>
          <w:noProof/>
          <w:sz w:val="22"/>
          <w:szCs w:val="22"/>
        </w:rPr>
      </w:pPr>
      <w:bookmarkStart w:id="15" w:name="_Toc149045469"/>
      <w:r w:rsidRPr="00380E2B">
        <w:rPr>
          <w:rFonts w:cs="Arial"/>
          <w:noProof/>
          <w:sz w:val="22"/>
          <w:szCs w:val="22"/>
        </w:rPr>
        <w:lastRenderedPageBreak/>
        <w:t>Literaturverzeichnis</w:t>
      </w:r>
      <w:bookmarkEnd w:id="15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16" w:name="_Toc149045470"/>
      <w:r w:rsidRPr="00380E2B">
        <w:rPr>
          <w:rFonts w:cs="Arial"/>
          <w:noProof/>
          <w:sz w:val="22"/>
          <w:szCs w:val="22"/>
        </w:rPr>
        <w:lastRenderedPageBreak/>
        <w:t>Anhang</w:t>
      </w:r>
      <w:bookmarkEnd w:id="16"/>
    </w:p>
    <w:p w:rsidR="00801800" w:rsidRPr="00380E2B" w:rsidRDefault="00801800">
      <w:pPr>
        <w:spacing w:after="160" w:line="259" w:lineRule="auto"/>
        <w:rPr>
          <w:rFonts w:ascii="Arial" w:eastAsiaTheme="majorEastAsia" w:hAnsi="Arial" w:cs="Arial"/>
          <w:b/>
          <w:noProof/>
        </w:rPr>
      </w:pPr>
      <w:r w:rsidRPr="00380E2B">
        <w:rPr>
          <w:rFonts w:ascii="Arial" w:hAnsi="Arial" w:cs="Arial"/>
          <w:noProof/>
        </w:rPr>
        <w:br w:type="page"/>
      </w:r>
    </w:p>
    <w:p w:rsidR="00C63BF9" w:rsidRPr="00380E2B" w:rsidRDefault="00C63BF9" w:rsidP="00C63BF9">
      <w:pPr>
        <w:pStyle w:val="1"/>
        <w:numPr>
          <w:ilvl w:val="0"/>
          <w:numId w:val="0"/>
        </w:numPr>
        <w:ind w:left="432" w:hanging="432"/>
        <w:rPr>
          <w:rFonts w:cs="Arial"/>
          <w:noProof/>
          <w:sz w:val="22"/>
          <w:szCs w:val="22"/>
        </w:rPr>
      </w:pPr>
      <w:bookmarkStart w:id="17" w:name="_Toc149045471"/>
      <w:r w:rsidRPr="00380E2B">
        <w:rPr>
          <w:rFonts w:cs="Arial"/>
          <w:noProof/>
          <w:sz w:val="22"/>
          <w:szCs w:val="22"/>
        </w:rPr>
        <w:lastRenderedPageBreak/>
        <w:t>Eidesstattliche Versicherung</w:t>
      </w:r>
      <w:bookmarkEnd w:id="17"/>
    </w:p>
    <w:p w:rsidR="00C63BF9" w:rsidRPr="00380E2B" w:rsidRDefault="00C63BF9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BF9" w:rsidRPr="00380E2B" w:rsidRDefault="00C63BF9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380E2B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380E2B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p w:rsidR="00C63E67" w:rsidRPr="00380E2B" w:rsidRDefault="00C63E67" w:rsidP="006F61FB">
      <w:pPr>
        <w:spacing w:after="120" w:line="360" w:lineRule="auto"/>
        <w:jc w:val="both"/>
        <w:rPr>
          <w:rFonts w:ascii="Arial" w:hAnsi="Arial" w:cs="Arial"/>
          <w:noProof/>
        </w:rPr>
      </w:pPr>
    </w:p>
    <w:sectPr w:rsidR="00C63E67" w:rsidRPr="00380E2B" w:rsidSect="00650E8F">
      <w:footerReference w:type="default" r:id="rId11"/>
      <w:footnotePr>
        <w:numRestart w:val="eachPage"/>
      </w:footnotePr>
      <w:pgSz w:w="11906" w:h="16838"/>
      <w:pgMar w:top="1417" w:right="1417" w:bottom="1134" w:left="1417" w:header="708" w:footer="708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31" w:rsidRDefault="00AD1131" w:rsidP="00515802">
      <w:pPr>
        <w:spacing w:after="0" w:line="240" w:lineRule="auto"/>
      </w:pPr>
      <w:r>
        <w:separator/>
      </w:r>
    </w:p>
  </w:endnote>
  <w:endnote w:type="continuationSeparator" w:id="0">
    <w:p w:rsidR="00AD1131" w:rsidRDefault="00AD1131" w:rsidP="005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565160"/>
      <w:docPartObj>
        <w:docPartGallery w:val="Page Numbers (Bottom of Page)"/>
        <w:docPartUnique/>
      </w:docPartObj>
    </w:sdtPr>
    <w:sdtEndPr/>
    <w:sdtContent>
      <w:p w:rsidR="009A4F3E" w:rsidRDefault="009A4F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9A">
          <w:rPr>
            <w:noProof/>
          </w:rPr>
          <w:t>IV</w:t>
        </w:r>
        <w:r>
          <w:fldChar w:fldCharType="end"/>
        </w:r>
      </w:p>
    </w:sdtContent>
  </w:sdt>
  <w:p w:rsidR="009A4F3E" w:rsidRDefault="00BC0688" w:rsidP="00BC0688">
    <w:pPr>
      <w:pStyle w:val="a8"/>
      <w:rPr>
        <w:noProof/>
      </w:rPr>
    </w:pPr>
    <w:r w:rsidRPr="00BC0688">
      <w:rPr>
        <w:noProof/>
      </w:rPr>
      <w:t>https://meinghostwriter.de/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329832"/>
      <w:docPartObj>
        <w:docPartGallery w:val="Page Numbers (Bottom of Page)"/>
        <w:docPartUnique/>
      </w:docPartObj>
    </w:sdtPr>
    <w:sdtEndPr/>
    <w:sdtContent>
      <w:p w:rsidR="00650E8F" w:rsidRDefault="00650E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9A">
          <w:rPr>
            <w:noProof/>
          </w:rPr>
          <w:t>4</w:t>
        </w:r>
        <w:r>
          <w:fldChar w:fldCharType="end"/>
        </w:r>
      </w:p>
    </w:sdtContent>
  </w:sdt>
  <w:p w:rsidR="00650E8F" w:rsidRDefault="00BC0688" w:rsidP="00BC0688">
    <w:pPr>
      <w:pStyle w:val="a8"/>
      <w:rPr>
        <w:noProof/>
      </w:rPr>
    </w:pPr>
    <w:r w:rsidRPr="00BC0688">
      <w:rPr>
        <w:noProof/>
      </w:rPr>
      <w:t>https://meinghostwriter.de/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87631"/>
      <w:docPartObj>
        <w:docPartGallery w:val="Page Numbers (Bottom of Page)"/>
        <w:docPartUnique/>
      </w:docPartObj>
    </w:sdtPr>
    <w:sdtEndPr/>
    <w:sdtContent>
      <w:p w:rsidR="00650E8F" w:rsidRDefault="00650E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9A">
          <w:rPr>
            <w:noProof/>
          </w:rPr>
          <w:t>VII</w:t>
        </w:r>
        <w:r>
          <w:fldChar w:fldCharType="end"/>
        </w:r>
      </w:p>
    </w:sdtContent>
  </w:sdt>
  <w:p w:rsidR="00650E8F" w:rsidRDefault="00BC0688" w:rsidP="00BC0688">
    <w:pPr>
      <w:pStyle w:val="a8"/>
      <w:rPr>
        <w:noProof/>
      </w:rPr>
    </w:pPr>
    <w:r w:rsidRPr="00BC0688">
      <w:rPr>
        <w:noProof/>
      </w:rPr>
      <w:t>https://meinghostwriter.de/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31" w:rsidRDefault="00AD1131" w:rsidP="00515802">
      <w:pPr>
        <w:spacing w:after="0" w:line="240" w:lineRule="auto"/>
      </w:pPr>
      <w:r>
        <w:separator/>
      </w:r>
    </w:p>
  </w:footnote>
  <w:footnote w:type="continuationSeparator" w:id="0">
    <w:p w:rsidR="00AD1131" w:rsidRDefault="00AD1131" w:rsidP="005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02" w:rsidRDefault="00BC0688" w:rsidP="00BC0688">
    <w:pPr>
      <w:pStyle w:val="a6"/>
    </w:pPr>
    <w:r>
      <w:rPr>
        <w:noProof/>
        <w:lang w:val="ru-RU" w:eastAsia="ru-RU"/>
      </w:rPr>
      <w:drawing>
        <wp:inline distT="0" distB="0" distL="0" distR="0">
          <wp:extent cx="1847850" cy="430798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 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02" cy="4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103F"/>
    <w:multiLevelType w:val="multilevel"/>
    <w:tmpl w:val="755231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1"/>
    <w:rsid w:val="00012666"/>
    <w:rsid w:val="000468E6"/>
    <w:rsid w:val="000521D0"/>
    <w:rsid w:val="0009679A"/>
    <w:rsid w:val="000A6464"/>
    <w:rsid w:val="00182FAE"/>
    <w:rsid w:val="001D0671"/>
    <w:rsid w:val="0031188B"/>
    <w:rsid w:val="00380E2B"/>
    <w:rsid w:val="00392B14"/>
    <w:rsid w:val="00515802"/>
    <w:rsid w:val="005F3EE8"/>
    <w:rsid w:val="0060430C"/>
    <w:rsid w:val="00622213"/>
    <w:rsid w:val="00650E8F"/>
    <w:rsid w:val="00685F80"/>
    <w:rsid w:val="006D2C5A"/>
    <w:rsid w:val="006F61FB"/>
    <w:rsid w:val="007D77E5"/>
    <w:rsid w:val="00801800"/>
    <w:rsid w:val="008D1EE0"/>
    <w:rsid w:val="0091341C"/>
    <w:rsid w:val="009A4F3E"/>
    <w:rsid w:val="009C7CAE"/>
    <w:rsid w:val="00A40D66"/>
    <w:rsid w:val="00AD1131"/>
    <w:rsid w:val="00B72FB4"/>
    <w:rsid w:val="00BC0688"/>
    <w:rsid w:val="00C273EF"/>
    <w:rsid w:val="00C63BF9"/>
    <w:rsid w:val="00C63E67"/>
    <w:rsid w:val="00D22631"/>
    <w:rsid w:val="00E36876"/>
    <w:rsid w:val="00F70C8C"/>
    <w:rsid w:val="00F80675"/>
    <w:rsid w:val="00F831F3"/>
    <w:rsid w:val="00FA20F6"/>
    <w:rsid w:val="00FC097F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90DE4-0BCD-43ED-BA7A-DF4D96D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1341C"/>
    <w:pPr>
      <w:keepNext/>
      <w:keepLines/>
      <w:numPr>
        <w:numId w:val="1"/>
      </w:numPr>
      <w:spacing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3E67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63BF9"/>
    <w:pPr>
      <w:keepNext/>
      <w:keepLines/>
      <w:numPr>
        <w:ilvl w:val="2"/>
        <w:numId w:val="1"/>
      </w:numPr>
      <w:spacing w:after="2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4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4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4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4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4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4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1C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63E67"/>
    <w:rPr>
      <w:rFonts w:ascii="Arial" w:eastAsiaTheme="majorEastAsia" w:hAnsi="Arial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63BF9"/>
    <w:rPr>
      <w:rFonts w:ascii="Arial" w:eastAsiaTheme="majorEastAsia" w:hAnsi="Arial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6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6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6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6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A6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A6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8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AE"/>
    <w:rPr>
      <w:rFonts w:ascii="Segoe UI" w:eastAsia="Calibr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E368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8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80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1580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273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73E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73EF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F831F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F831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31F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31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F0C5-90A4-48C0-A5E9-539FAE0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1a- Studi.de</dc:creator>
  <cp:keywords/>
  <dc:description/>
  <cp:lastModifiedBy>Алина</cp:lastModifiedBy>
  <cp:revision>28</cp:revision>
  <cp:lastPrinted>2023-10-24T10:12:00Z</cp:lastPrinted>
  <dcterms:created xsi:type="dcterms:W3CDTF">2019-11-26T07:59:00Z</dcterms:created>
  <dcterms:modified xsi:type="dcterms:W3CDTF">2023-10-24T10:12:00Z</dcterms:modified>
</cp:coreProperties>
</file>